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178" w:rsidRPr="00B240AA" w:rsidRDefault="00BE1178" w:rsidP="00BE117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240AA">
        <w:rPr>
          <w:rFonts w:ascii="Arial" w:hAnsi="Arial" w:cs="Arial"/>
          <w:b/>
          <w:noProof/>
          <w:sz w:val="24"/>
          <w:szCs w:val="24"/>
          <w:lang w:val="uk-UA" w:eastAsia="ru-RU"/>
        </w:rPr>
        <w:t>Контрольна робота за І семестр з мистецтва для 9 класу</w:t>
      </w:r>
    </w:p>
    <w:p w:rsidR="00BE1178" w:rsidRPr="00B240AA" w:rsidRDefault="00BE1178" w:rsidP="00BE1178">
      <w:pPr>
        <w:pStyle w:val="a4"/>
        <w:rPr>
          <w:rFonts w:ascii="Arial" w:hAnsi="Arial" w:cs="Arial"/>
          <w:noProof/>
          <w:sz w:val="24"/>
          <w:szCs w:val="24"/>
          <w:lang w:val="uk-UA" w:eastAsia="ru-RU"/>
        </w:rPr>
      </w:pPr>
    </w:p>
    <w:p w:rsidR="00BE1178" w:rsidRPr="00B240AA" w:rsidRDefault="00BE1178" w:rsidP="00BE1178">
      <w:pPr>
        <w:pStyle w:val="a5"/>
        <w:shd w:val="clear" w:color="auto" w:fill="FFFFFF"/>
        <w:spacing w:before="0" w:beforeAutospacing="0" w:after="96" w:afterAutospacing="0"/>
        <w:jc w:val="both"/>
        <w:rPr>
          <w:rFonts w:ascii="Arial" w:hAnsi="Arial" w:cs="Arial"/>
          <w:color w:val="1B1F21"/>
          <w:lang w:val="uk-UA"/>
        </w:rPr>
      </w:pPr>
      <w:r w:rsidRPr="00B240AA">
        <w:rPr>
          <w:rFonts w:ascii="Arial" w:hAnsi="Arial" w:cs="Arial"/>
          <w:color w:val="1B1F21"/>
          <w:lang w:val="uk-UA"/>
        </w:rPr>
        <w:t>1. Назвіть відомі вам мистецькі стилі (течії, напрями) ХХ-ХХІ століть.</w:t>
      </w:r>
    </w:p>
    <w:p w:rsidR="00BE1178" w:rsidRPr="00B240AA" w:rsidRDefault="00BE1178" w:rsidP="00BE1178">
      <w:pPr>
        <w:pStyle w:val="a5"/>
        <w:shd w:val="clear" w:color="auto" w:fill="FFFFFF"/>
        <w:spacing w:before="0" w:beforeAutospacing="0" w:after="96" w:afterAutospacing="0"/>
        <w:jc w:val="both"/>
        <w:rPr>
          <w:rFonts w:ascii="Arial" w:hAnsi="Arial" w:cs="Arial"/>
          <w:color w:val="1B1F21"/>
        </w:rPr>
      </w:pPr>
      <w:r w:rsidRPr="00B240AA">
        <w:rPr>
          <w:rFonts w:ascii="Arial" w:hAnsi="Arial" w:cs="Arial"/>
          <w:color w:val="1B1F21"/>
        </w:rPr>
        <w:t xml:space="preserve">2. До </w:t>
      </w:r>
      <w:proofErr w:type="spellStart"/>
      <w:r w:rsidRPr="00B240AA">
        <w:rPr>
          <w:rFonts w:ascii="Arial" w:hAnsi="Arial" w:cs="Arial"/>
          <w:color w:val="1B1F21"/>
        </w:rPr>
        <w:t>якого</w:t>
      </w:r>
      <w:proofErr w:type="spellEnd"/>
      <w:r w:rsidRPr="00B240AA">
        <w:rPr>
          <w:rFonts w:ascii="Arial" w:hAnsi="Arial" w:cs="Arial"/>
          <w:color w:val="1B1F21"/>
        </w:rPr>
        <w:t xml:space="preserve"> стилю належать твори на </w:t>
      </w:r>
      <w:proofErr w:type="spellStart"/>
      <w:r w:rsidRPr="00B240AA">
        <w:rPr>
          <w:rFonts w:ascii="Arial" w:hAnsi="Arial" w:cs="Arial"/>
          <w:color w:val="1B1F21"/>
        </w:rPr>
        <w:t>ілюстраціях</w:t>
      </w:r>
      <w:proofErr w:type="spellEnd"/>
      <w:r w:rsidRPr="00B240AA">
        <w:rPr>
          <w:rFonts w:ascii="Arial" w:hAnsi="Arial" w:cs="Arial"/>
          <w:color w:val="1B1F21"/>
        </w:rPr>
        <w:t>?</w:t>
      </w:r>
    </w:p>
    <w:p w:rsidR="00BE1178" w:rsidRPr="00B240AA" w:rsidRDefault="00BE1178" w:rsidP="00BE1178">
      <w:pPr>
        <w:pStyle w:val="a5"/>
        <w:shd w:val="clear" w:color="auto" w:fill="FFFFFF"/>
        <w:spacing w:before="0" w:beforeAutospacing="0" w:after="96" w:afterAutospacing="0"/>
        <w:jc w:val="both"/>
        <w:rPr>
          <w:rFonts w:ascii="Arial" w:hAnsi="Arial" w:cs="Arial"/>
          <w:color w:val="1B1F21"/>
        </w:rPr>
      </w:pPr>
      <w:r w:rsidRPr="00B240AA">
        <w:rPr>
          <w:rFonts w:ascii="Arial" w:hAnsi="Arial" w:cs="Arial"/>
          <w:noProof/>
          <w:color w:val="1B1F21"/>
          <w:lang w:val="uk-UA" w:eastAsia="uk-UA"/>
        </w:rPr>
        <w:drawing>
          <wp:inline distT="0" distB="0" distL="0" distR="0" wp14:anchorId="2C4B461C" wp14:editId="5ECD67BA">
            <wp:extent cx="4531360" cy="1569720"/>
            <wp:effectExtent l="0" t="0" r="2540" b="0"/>
            <wp:docPr id="60" name="Рисунок 60" descr="https://mozok.click/uploads/mystetsvo-9-gaidamaka/mystetsvo-9-gaidamaka-1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ozok.click/uploads/mystetsvo-9-gaidamaka/mystetsvo-9-gaidamaka-11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36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178" w:rsidRPr="00B240AA" w:rsidRDefault="00BE1178" w:rsidP="00BE1178">
      <w:pPr>
        <w:pStyle w:val="a5"/>
        <w:shd w:val="clear" w:color="auto" w:fill="FFFFFF"/>
        <w:spacing w:before="0" w:beforeAutospacing="0" w:after="96" w:afterAutospacing="0"/>
        <w:jc w:val="both"/>
        <w:rPr>
          <w:rFonts w:ascii="Arial" w:hAnsi="Arial" w:cs="Arial"/>
          <w:color w:val="1B1F21"/>
        </w:rPr>
      </w:pPr>
      <w:r w:rsidRPr="00B240AA">
        <w:rPr>
          <w:rFonts w:ascii="Arial" w:hAnsi="Arial" w:cs="Arial"/>
          <w:color w:val="1B1F21"/>
        </w:rPr>
        <w:t xml:space="preserve">3. </w:t>
      </w:r>
      <w:proofErr w:type="spellStart"/>
      <w:r w:rsidRPr="00B240AA">
        <w:rPr>
          <w:rFonts w:ascii="Arial" w:hAnsi="Arial" w:cs="Arial"/>
          <w:color w:val="1B1F21"/>
        </w:rPr>
        <w:t>Які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нові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музичні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явища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виникли</w:t>
      </w:r>
      <w:proofErr w:type="spellEnd"/>
      <w:r w:rsidRPr="00B240AA">
        <w:rPr>
          <w:rFonts w:ascii="Arial" w:hAnsi="Arial" w:cs="Arial"/>
          <w:color w:val="1B1F21"/>
        </w:rPr>
        <w:t xml:space="preserve"> і </w:t>
      </w:r>
      <w:proofErr w:type="spellStart"/>
      <w:r w:rsidRPr="00B240AA">
        <w:rPr>
          <w:rFonts w:ascii="Arial" w:hAnsi="Arial" w:cs="Arial"/>
          <w:color w:val="1B1F21"/>
        </w:rPr>
        <w:t>розквітли</w:t>
      </w:r>
      <w:proofErr w:type="spellEnd"/>
      <w:r w:rsidRPr="00B240AA">
        <w:rPr>
          <w:rFonts w:ascii="Arial" w:hAnsi="Arial" w:cs="Arial"/>
          <w:color w:val="1B1F21"/>
        </w:rPr>
        <w:t xml:space="preserve"> у XX </w:t>
      </w:r>
      <w:proofErr w:type="spellStart"/>
      <w:r w:rsidRPr="00B240AA">
        <w:rPr>
          <w:rFonts w:ascii="Arial" w:hAnsi="Arial" w:cs="Arial"/>
          <w:color w:val="1B1F21"/>
        </w:rPr>
        <w:t>столі</w:t>
      </w:r>
      <w:proofErr w:type="gramStart"/>
      <w:r w:rsidRPr="00B240AA">
        <w:rPr>
          <w:rFonts w:ascii="Arial" w:hAnsi="Arial" w:cs="Arial"/>
          <w:color w:val="1B1F21"/>
        </w:rPr>
        <w:t>тт</w:t>
      </w:r>
      <w:proofErr w:type="gramEnd"/>
      <w:r w:rsidRPr="00B240AA">
        <w:rPr>
          <w:rFonts w:ascii="Arial" w:hAnsi="Arial" w:cs="Arial"/>
          <w:color w:val="1B1F21"/>
        </w:rPr>
        <w:t>і</w:t>
      </w:r>
      <w:proofErr w:type="spellEnd"/>
      <w:r w:rsidRPr="00B240AA">
        <w:rPr>
          <w:rFonts w:ascii="Arial" w:hAnsi="Arial" w:cs="Arial"/>
          <w:color w:val="1B1F21"/>
        </w:rPr>
        <w:t>?</w:t>
      </w:r>
    </w:p>
    <w:p w:rsidR="00BE1178" w:rsidRPr="00B240AA" w:rsidRDefault="00BE1178" w:rsidP="00BE1178">
      <w:pPr>
        <w:pStyle w:val="a5"/>
        <w:shd w:val="clear" w:color="auto" w:fill="FFFFFF"/>
        <w:spacing w:before="0" w:beforeAutospacing="0" w:after="96" w:afterAutospacing="0"/>
        <w:jc w:val="both"/>
        <w:rPr>
          <w:rFonts w:ascii="Arial" w:hAnsi="Arial" w:cs="Arial"/>
          <w:color w:val="1B1F21"/>
        </w:rPr>
      </w:pPr>
      <w:r w:rsidRPr="00B240AA">
        <w:rPr>
          <w:rFonts w:ascii="Arial" w:hAnsi="Arial" w:cs="Arial"/>
          <w:color w:val="1B1F21"/>
        </w:rPr>
        <w:t xml:space="preserve">4. За </w:t>
      </w:r>
      <w:proofErr w:type="spellStart"/>
      <w:r w:rsidRPr="00B240AA">
        <w:rPr>
          <w:rFonts w:ascii="Arial" w:hAnsi="Arial" w:cs="Arial"/>
          <w:color w:val="1B1F21"/>
        </w:rPr>
        <w:t>якими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ознаками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ви</w:t>
      </w:r>
      <w:proofErr w:type="spellEnd"/>
      <w:r w:rsidRPr="00B240AA">
        <w:rPr>
          <w:rFonts w:ascii="Arial" w:hAnsi="Arial" w:cs="Arial"/>
          <w:color w:val="1B1F21"/>
        </w:rPr>
        <w:t xml:space="preserve"> можете </w:t>
      </w:r>
      <w:proofErr w:type="spellStart"/>
      <w:r w:rsidRPr="00B240AA">
        <w:rPr>
          <w:rFonts w:ascii="Arial" w:hAnsi="Arial" w:cs="Arial"/>
          <w:color w:val="1B1F21"/>
        </w:rPr>
        <w:t>визначити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імпресіонізм</w:t>
      </w:r>
      <w:proofErr w:type="spellEnd"/>
      <w:r w:rsidRPr="00B240AA">
        <w:rPr>
          <w:rFonts w:ascii="Arial" w:hAnsi="Arial" w:cs="Arial"/>
          <w:color w:val="1B1F21"/>
        </w:rPr>
        <w:t xml:space="preserve"> у </w:t>
      </w:r>
      <w:proofErr w:type="spellStart"/>
      <w:r w:rsidRPr="00B240AA">
        <w:rPr>
          <w:rFonts w:ascii="Arial" w:hAnsi="Arial" w:cs="Arial"/>
          <w:color w:val="1B1F21"/>
        </w:rPr>
        <w:t>живописі</w:t>
      </w:r>
      <w:proofErr w:type="spellEnd"/>
      <w:r w:rsidRPr="00B240AA">
        <w:rPr>
          <w:rFonts w:ascii="Arial" w:hAnsi="Arial" w:cs="Arial"/>
          <w:color w:val="1B1F21"/>
        </w:rPr>
        <w:t>?</w:t>
      </w:r>
    </w:p>
    <w:p w:rsidR="00BE1178" w:rsidRPr="00B240AA" w:rsidRDefault="00BE1178" w:rsidP="00BE1178">
      <w:pPr>
        <w:pStyle w:val="a5"/>
        <w:shd w:val="clear" w:color="auto" w:fill="FFFFFF"/>
        <w:spacing w:before="0" w:beforeAutospacing="0" w:after="96" w:afterAutospacing="0"/>
        <w:jc w:val="both"/>
        <w:rPr>
          <w:rFonts w:ascii="Arial" w:hAnsi="Arial" w:cs="Arial"/>
          <w:color w:val="1B1F21"/>
        </w:rPr>
      </w:pPr>
      <w:r w:rsidRPr="00B240AA">
        <w:rPr>
          <w:rFonts w:ascii="Arial" w:hAnsi="Arial" w:cs="Arial"/>
          <w:noProof/>
          <w:color w:val="1B1F21"/>
          <w:lang w:val="uk-UA" w:eastAsia="uk-UA"/>
        </w:rPr>
        <w:drawing>
          <wp:inline distT="0" distB="0" distL="0" distR="0" wp14:anchorId="09113652" wp14:editId="745DA2E8">
            <wp:extent cx="4612640" cy="1504950"/>
            <wp:effectExtent l="0" t="0" r="0" b="0"/>
            <wp:docPr id="61" name="Рисунок 61" descr="https://mozok.click/uploads/mystetsvo-9-gaidamaka/mystetsvo-9-gaidamaka-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ozok.click/uploads/mystetsvo-9-gaidamaka/mystetsvo-9-gaidamaka-11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64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178" w:rsidRPr="00B240AA" w:rsidRDefault="00BE1178" w:rsidP="00BE1178">
      <w:pPr>
        <w:pStyle w:val="a5"/>
        <w:shd w:val="clear" w:color="auto" w:fill="FFFFFF"/>
        <w:spacing w:before="0" w:beforeAutospacing="0" w:after="96" w:afterAutospacing="0"/>
        <w:jc w:val="both"/>
        <w:rPr>
          <w:rFonts w:ascii="Arial" w:hAnsi="Arial" w:cs="Arial"/>
          <w:color w:val="1B1F21"/>
        </w:rPr>
      </w:pPr>
      <w:r w:rsidRPr="00B240AA">
        <w:rPr>
          <w:rFonts w:ascii="Arial" w:hAnsi="Arial" w:cs="Arial"/>
          <w:color w:val="1B1F21"/>
        </w:rPr>
        <w:t xml:space="preserve">5. </w:t>
      </w:r>
      <w:proofErr w:type="spellStart"/>
      <w:r w:rsidRPr="00B240AA">
        <w:rPr>
          <w:rFonts w:ascii="Arial" w:hAnsi="Arial" w:cs="Arial"/>
          <w:color w:val="1B1F21"/>
        </w:rPr>
        <w:t>Яких</w:t>
      </w:r>
      <w:proofErr w:type="spellEnd"/>
      <w:r w:rsidRPr="00B240AA">
        <w:rPr>
          <w:rFonts w:ascii="Arial" w:hAnsi="Arial" w:cs="Arial"/>
          <w:color w:val="1B1F21"/>
        </w:rPr>
        <w:t xml:space="preserve"> рис </w:t>
      </w:r>
      <w:proofErr w:type="spellStart"/>
      <w:r w:rsidRPr="00B240AA">
        <w:rPr>
          <w:rFonts w:ascii="Arial" w:hAnsi="Arial" w:cs="Arial"/>
          <w:color w:val="1B1F21"/>
        </w:rPr>
        <w:t>набула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proofErr w:type="gramStart"/>
      <w:r w:rsidRPr="00B240AA">
        <w:rPr>
          <w:rFonts w:ascii="Arial" w:hAnsi="Arial" w:cs="Arial"/>
          <w:color w:val="1B1F21"/>
        </w:rPr>
        <w:t>арх</w:t>
      </w:r>
      <w:proofErr w:type="gramEnd"/>
      <w:r w:rsidRPr="00B240AA">
        <w:rPr>
          <w:rFonts w:ascii="Arial" w:hAnsi="Arial" w:cs="Arial"/>
          <w:color w:val="1B1F21"/>
        </w:rPr>
        <w:t>ітектура</w:t>
      </w:r>
      <w:proofErr w:type="spellEnd"/>
      <w:r w:rsidRPr="00B240AA">
        <w:rPr>
          <w:rFonts w:ascii="Arial" w:hAnsi="Arial" w:cs="Arial"/>
          <w:color w:val="1B1F21"/>
        </w:rPr>
        <w:t xml:space="preserve"> в </w:t>
      </w:r>
      <w:proofErr w:type="spellStart"/>
      <w:r w:rsidRPr="00B240AA">
        <w:rPr>
          <w:rFonts w:ascii="Arial" w:hAnsi="Arial" w:cs="Arial"/>
          <w:color w:val="1B1F21"/>
        </w:rPr>
        <w:t>епоху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модернізму</w:t>
      </w:r>
      <w:proofErr w:type="spellEnd"/>
      <w:r w:rsidRPr="00B240AA">
        <w:rPr>
          <w:rFonts w:ascii="Arial" w:hAnsi="Arial" w:cs="Arial"/>
          <w:color w:val="1B1F21"/>
        </w:rPr>
        <w:t xml:space="preserve"> і </w:t>
      </w:r>
      <w:proofErr w:type="spellStart"/>
      <w:r w:rsidRPr="00B240AA">
        <w:rPr>
          <w:rFonts w:ascii="Arial" w:hAnsi="Arial" w:cs="Arial"/>
          <w:color w:val="1B1F21"/>
        </w:rPr>
        <w:t>постмодернізму</w:t>
      </w:r>
      <w:proofErr w:type="spellEnd"/>
      <w:r w:rsidRPr="00B240AA">
        <w:rPr>
          <w:rFonts w:ascii="Arial" w:hAnsi="Arial" w:cs="Arial"/>
          <w:color w:val="1B1F21"/>
        </w:rPr>
        <w:t>?</w:t>
      </w:r>
    </w:p>
    <w:p w:rsidR="00BE1178" w:rsidRPr="00B240AA" w:rsidRDefault="00BE1178" w:rsidP="00BE1178">
      <w:pPr>
        <w:pStyle w:val="a5"/>
        <w:shd w:val="clear" w:color="auto" w:fill="FFFFFF"/>
        <w:spacing w:before="0" w:beforeAutospacing="0" w:after="96" w:afterAutospacing="0"/>
        <w:jc w:val="both"/>
        <w:rPr>
          <w:rFonts w:ascii="Arial" w:hAnsi="Arial" w:cs="Arial"/>
          <w:color w:val="1B1F21"/>
        </w:rPr>
      </w:pPr>
      <w:r w:rsidRPr="00B240AA">
        <w:rPr>
          <w:rFonts w:ascii="Arial" w:hAnsi="Arial" w:cs="Arial"/>
          <w:color w:val="1B1F21"/>
        </w:rPr>
        <w:t xml:space="preserve">6. </w:t>
      </w:r>
      <w:proofErr w:type="spellStart"/>
      <w:r w:rsidRPr="00B240AA">
        <w:rPr>
          <w:rFonts w:ascii="Arial" w:hAnsi="Arial" w:cs="Arial"/>
          <w:color w:val="1B1F21"/>
        </w:rPr>
        <w:t>Наведіть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приклади</w:t>
      </w:r>
      <w:proofErr w:type="spellEnd"/>
      <w:r w:rsidRPr="00B240AA">
        <w:rPr>
          <w:rFonts w:ascii="Arial" w:hAnsi="Arial" w:cs="Arial"/>
          <w:color w:val="1B1F21"/>
        </w:rPr>
        <w:t xml:space="preserve"> синтезу </w:t>
      </w:r>
      <w:proofErr w:type="spellStart"/>
      <w:r w:rsidRPr="00B240AA">
        <w:rPr>
          <w:rFonts w:ascii="Arial" w:hAnsi="Arial" w:cs="Arial"/>
          <w:color w:val="1B1F21"/>
        </w:rPr>
        <w:t>мистецьких</w:t>
      </w:r>
      <w:proofErr w:type="spellEnd"/>
      <w:r w:rsidRPr="00B240AA">
        <w:rPr>
          <w:rFonts w:ascii="Arial" w:hAnsi="Arial" w:cs="Arial"/>
          <w:color w:val="1B1F21"/>
        </w:rPr>
        <w:t xml:space="preserve"> і </w:t>
      </w:r>
      <w:proofErr w:type="spellStart"/>
      <w:proofErr w:type="gramStart"/>
      <w:r w:rsidRPr="00B240AA">
        <w:rPr>
          <w:rFonts w:ascii="Arial" w:hAnsi="Arial" w:cs="Arial"/>
          <w:color w:val="1B1F21"/>
        </w:rPr>
        <w:t>техн</w:t>
      </w:r>
      <w:proofErr w:type="gramEnd"/>
      <w:r w:rsidRPr="00B240AA">
        <w:rPr>
          <w:rFonts w:ascii="Arial" w:hAnsi="Arial" w:cs="Arial"/>
          <w:color w:val="1B1F21"/>
        </w:rPr>
        <w:t>ічних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засобів</w:t>
      </w:r>
      <w:proofErr w:type="spellEnd"/>
      <w:r w:rsidRPr="00B240AA">
        <w:rPr>
          <w:rFonts w:ascii="Arial" w:hAnsi="Arial" w:cs="Arial"/>
          <w:color w:val="1B1F21"/>
        </w:rPr>
        <w:t xml:space="preserve"> у </w:t>
      </w:r>
      <w:proofErr w:type="spellStart"/>
      <w:r w:rsidRPr="00B240AA">
        <w:rPr>
          <w:rFonts w:ascii="Arial" w:hAnsi="Arial" w:cs="Arial"/>
          <w:color w:val="1B1F21"/>
        </w:rPr>
        <w:t>мистецтві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постмодернізму</w:t>
      </w:r>
      <w:proofErr w:type="spellEnd"/>
      <w:r w:rsidRPr="00B240AA">
        <w:rPr>
          <w:rFonts w:ascii="Arial" w:hAnsi="Arial" w:cs="Arial"/>
          <w:color w:val="1B1F21"/>
        </w:rPr>
        <w:t>.</w:t>
      </w:r>
    </w:p>
    <w:p w:rsidR="00BE1178" w:rsidRPr="00B240AA" w:rsidRDefault="00BE1178" w:rsidP="00BE1178">
      <w:pPr>
        <w:pStyle w:val="a5"/>
        <w:shd w:val="clear" w:color="auto" w:fill="FFFFFF"/>
        <w:spacing w:before="0" w:beforeAutospacing="0" w:after="96" w:afterAutospacing="0"/>
        <w:jc w:val="both"/>
        <w:rPr>
          <w:rFonts w:ascii="Arial" w:hAnsi="Arial" w:cs="Arial"/>
          <w:color w:val="1B1F21"/>
        </w:rPr>
      </w:pPr>
      <w:r w:rsidRPr="00B240AA">
        <w:rPr>
          <w:rFonts w:ascii="Arial" w:hAnsi="Arial" w:cs="Arial"/>
          <w:noProof/>
          <w:color w:val="1B1F21"/>
          <w:lang w:val="uk-UA" w:eastAsia="uk-UA"/>
        </w:rPr>
        <w:drawing>
          <wp:inline distT="0" distB="0" distL="0" distR="0" wp14:anchorId="473F842F" wp14:editId="6ABEDA1C">
            <wp:extent cx="4572000" cy="1651000"/>
            <wp:effectExtent l="0" t="0" r="0" b="6350"/>
            <wp:docPr id="62" name="Рисунок 62" descr="https://mozok.click/uploads/mystetsvo-9-gaidamaka/mystetsvo-9-gaidamaka-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ozok.click/uploads/mystetsvo-9-gaidamaka/mystetsvo-9-gaidamaka-11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178" w:rsidRPr="00B240AA" w:rsidRDefault="00BE1178" w:rsidP="00BE1178">
      <w:pPr>
        <w:pStyle w:val="a5"/>
        <w:shd w:val="clear" w:color="auto" w:fill="FFFFFF"/>
        <w:spacing w:before="0" w:beforeAutospacing="0" w:after="96" w:afterAutospacing="0"/>
        <w:jc w:val="both"/>
        <w:rPr>
          <w:rFonts w:ascii="Arial" w:hAnsi="Arial" w:cs="Arial"/>
          <w:color w:val="1B1F21"/>
        </w:rPr>
      </w:pPr>
      <w:r w:rsidRPr="00B240AA">
        <w:rPr>
          <w:rFonts w:ascii="Arial" w:hAnsi="Arial" w:cs="Arial"/>
          <w:color w:val="1B1F21"/>
        </w:rPr>
        <w:t xml:space="preserve">7. </w:t>
      </w:r>
      <w:proofErr w:type="spellStart"/>
      <w:r w:rsidRPr="00B240AA">
        <w:rPr>
          <w:rFonts w:ascii="Arial" w:hAnsi="Arial" w:cs="Arial"/>
          <w:color w:val="1B1F21"/>
        </w:rPr>
        <w:t>Поміркуйте</w:t>
      </w:r>
      <w:proofErr w:type="spellEnd"/>
      <w:r w:rsidRPr="00B240AA">
        <w:rPr>
          <w:rFonts w:ascii="Arial" w:hAnsi="Arial" w:cs="Arial"/>
          <w:color w:val="1B1F21"/>
        </w:rPr>
        <w:t xml:space="preserve"> і </w:t>
      </w:r>
      <w:proofErr w:type="spellStart"/>
      <w:r w:rsidRPr="00B240AA">
        <w:rPr>
          <w:rFonts w:ascii="Arial" w:hAnsi="Arial" w:cs="Arial"/>
          <w:color w:val="1B1F21"/>
        </w:rPr>
        <w:t>визначте</w:t>
      </w:r>
      <w:proofErr w:type="spellEnd"/>
      <w:r w:rsidRPr="00B240AA">
        <w:rPr>
          <w:rFonts w:ascii="Arial" w:hAnsi="Arial" w:cs="Arial"/>
          <w:color w:val="1B1F21"/>
        </w:rPr>
        <w:t xml:space="preserve">, </w:t>
      </w:r>
      <w:proofErr w:type="spellStart"/>
      <w:r w:rsidRPr="00B240AA">
        <w:rPr>
          <w:rFonts w:ascii="Arial" w:hAnsi="Arial" w:cs="Arial"/>
          <w:color w:val="1B1F21"/>
        </w:rPr>
        <w:t>що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proofErr w:type="gramStart"/>
      <w:r w:rsidRPr="00B240AA">
        <w:rPr>
          <w:rFonts w:ascii="Arial" w:hAnsi="Arial" w:cs="Arial"/>
          <w:color w:val="1B1F21"/>
        </w:rPr>
        <w:t>об</w:t>
      </w:r>
      <w:proofErr w:type="gramEnd"/>
      <w:r w:rsidRPr="00B240AA">
        <w:rPr>
          <w:rFonts w:ascii="Arial" w:hAnsi="Arial" w:cs="Arial"/>
          <w:color w:val="1B1F21"/>
        </w:rPr>
        <w:t>’єднує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ці</w:t>
      </w:r>
      <w:proofErr w:type="spellEnd"/>
      <w:r w:rsidRPr="00B240AA">
        <w:rPr>
          <w:rFonts w:ascii="Arial" w:hAnsi="Arial" w:cs="Arial"/>
          <w:color w:val="1B1F21"/>
        </w:rPr>
        <w:t xml:space="preserve"> твори </w:t>
      </w:r>
      <w:proofErr w:type="spellStart"/>
      <w:r w:rsidRPr="00B240AA">
        <w:rPr>
          <w:rFonts w:ascii="Arial" w:hAnsi="Arial" w:cs="Arial"/>
          <w:color w:val="1B1F21"/>
        </w:rPr>
        <w:t>мистецтва</w:t>
      </w:r>
      <w:proofErr w:type="spellEnd"/>
      <w:r w:rsidRPr="00B240AA">
        <w:rPr>
          <w:rFonts w:ascii="Arial" w:hAnsi="Arial" w:cs="Arial"/>
          <w:color w:val="1B1F21"/>
        </w:rPr>
        <w:t xml:space="preserve">. </w:t>
      </w:r>
      <w:proofErr w:type="spellStart"/>
      <w:r w:rsidRPr="00B240AA">
        <w:rPr>
          <w:rFonts w:ascii="Arial" w:hAnsi="Arial" w:cs="Arial"/>
          <w:color w:val="1B1F21"/>
        </w:rPr>
        <w:t>Який</w:t>
      </w:r>
      <w:proofErr w:type="spellEnd"/>
      <w:r w:rsidRPr="00B240AA">
        <w:rPr>
          <w:rFonts w:ascii="Arial" w:hAnsi="Arial" w:cs="Arial"/>
          <w:color w:val="1B1F21"/>
        </w:rPr>
        <w:t xml:space="preserve"> з них «</w:t>
      </w:r>
      <w:proofErr w:type="spellStart"/>
      <w:r w:rsidRPr="00B240AA">
        <w:rPr>
          <w:rFonts w:ascii="Arial" w:hAnsi="Arial" w:cs="Arial"/>
          <w:color w:val="1B1F21"/>
        </w:rPr>
        <w:t>зайвий</w:t>
      </w:r>
      <w:proofErr w:type="spellEnd"/>
      <w:r w:rsidRPr="00B240AA">
        <w:rPr>
          <w:rFonts w:ascii="Arial" w:hAnsi="Arial" w:cs="Arial"/>
          <w:color w:val="1B1F21"/>
        </w:rPr>
        <w:t xml:space="preserve">» у </w:t>
      </w:r>
      <w:proofErr w:type="spellStart"/>
      <w:r w:rsidRPr="00B240AA">
        <w:rPr>
          <w:rFonts w:ascii="Arial" w:hAnsi="Arial" w:cs="Arial"/>
          <w:color w:val="1B1F21"/>
        </w:rPr>
        <w:t>цьому</w:t>
      </w:r>
      <w:proofErr w:type="spellEnd"/>
      <w:r w:rsidRPr="00B240AA">
        <w:rPr>
          <w:rFonts w:ascii="Arial" w:hAnsi="Arial" w:cs="Arial"/>
          <w:color w:val="1B1F21"/>
        </w:rPr>
        <w:t xml:space="preserve"> ряду? </w:t>
      </w:r>
      <w:proofErr w:type="spellStart"/>
      <w:r w:rsidRPr="00B240AA">
        <w:rPr>
          <w:rFonts w:ascii="Arial" w:hAnsi="Arial" w:cs="Arial"/>
          <w:color w:val="1B1F21"/>
        </w:rPr>
        <w:t>Поясніть</w:t>
      </w:r>
      <w:proofErr w:type="spellEnd"/>
      <w:r w:rsidRPr="00B240AA">
        <w:rPr>
          <w:rFonts w:ascii="Arial" w:hAnsi="Arial" w:cs="Arial"/>
          <w:color w:val="1B1F21"/>
        </w:rPr>
        <w:t>.</w:t>
      </w:r>
    </w:p>
    <w:p w:rsidR="00BE1178" w:rsidRPr="00B240AA" w:rsidRDefault="00BE1178" w:rsidP="00BE1178">
      <w:pPr>
        <w:pStyle w:val="a5"/>
        <w:shd w:val="clear" w:color="auto" w:fill="FFFFFF"/>
        <w:spacing w:before="0" w:beforeAutospacing="0" w:after="96" w:afterAutospacing="0"/>
        <w:jc w:val="both"/>
        <w:rPr>
          <w:rFonts w:ascii="Arial" w:hAnsi="Arial" w:cs="Arial"/>
          <w:color w:val="1B1F21"/>
        </w:rPr>
      </w:pPr>
      <w:r w:rsidRPr="00B240AA">
        <w:rPr>
          <w:rFonts w:ascii="Arial" w:hAnsi="Arial" w:cs="Arial"/>
          <w:noProof/>
          <w:color w:val="1B1F21"/>
          <w:lang w:val="uk-UA" w:eastAsia="uk-UA"/>
        </w:rPr>
        <w:drawing>
          <wp:inline distT="0" distB="0" distL="0" distR="0" wp14:anchorId="36C2589C" wp14:editId="58CE3CDA">
            <wp:extent cx="3940810" cy="1489075"/>
            <wp:effectExtent l="0" t="0" r="2540" b="0"/>
            <wp:docPr id="63" name="Рисунок 63" descr="https://mozok.click/uploads/mystetsvo-9-gaidamaka/mystetsvo-9-gaidamaka-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ozok.click/uploads/mystetsvo-9-gaidamaka/mystetsvo-9-gaidamaka-11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0810" cy="148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178" w:rsidRPr="00B240AA" w:rsidRDefault="00BE1178" w:rsidP="00BE1178">
      <w:pPr>
        <w:pStyle w:val="a5"/>
        <w:shd w:val="clear" w:color="auto" w:fill="FFFFFF"/>
        <w:spacing w:before="0" w:beforeAutospacing="0" w:after="96" w:afterAutospacing="0"/>
        <w:jc w:val="both"/>
        <w:rPr>
          <w:rFonts w:ascii="Arial" w:hAnsi="Arial" w:cs="Arial"/>
          <w:color w:val="1B1F21"/>
        </w:rPr>
      </w:pPr>
      <w:r w:rsidRPr="00B240AA">
        <w:rPr>
          <w:rFonts w:ascii="Arial" w:hAnsi="Arial" w:cs="Arial"/>
          <w:color w:val="1B1F21"/>
        </w:rPr>
        <w:t xml:space="preserve">8. </w:t>
      </w:r>
      <w:proofErr w:type="spellStart"/>
      <w:r w:rsidRPr="00B240AA">
        <w:rPr>
          <w:rFonts w:ascii="Arial" w:hAnsi="Arial" w:cs="Arial"/>
          <w:color w:val="1B1F21"/>
        </w:rPr>
        <w:t>Порівняйте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зображення</w:t>
      </w:r>
      <w:proofErr w:type="spellEnd"/>
      <w:r w:rsidRPr="00B240AA">
        <w:rPr>
          <w:rFonts w:ascii="Arial" w:hAnsi="Arial" w:cs="Arial"/>
          <w:color w:val="1B1F21"/>
        </w:rPr>
        <w:t xml:space="preserve">. </w:t>
      </w:r>
      <w:proofErr w:type="spellStart"/>
      <w:r w:rsidRPr="00B240AA">
        <w:rPr>
          <w:rFonts w:ascii="Arial" w:hAnsi="Arial" w:cs="Arial"/>
          <w:color w:val="1B1F21"/>
        </w:rPr>
        <w:t>Зробіть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висновки</w:t>
      </w:r>
      <w:proofErr w:type="spellEnd"/>
      <w:r w:rsidRPr="00B240AA">
        <w:rPr>
          <w:rFonts w:ascii="Arial" w:hAnsi="Arial" w:cs="Arial"/>
          <w:color w:val="1B1F21"/>
        </w:rPr>
        <w:t>.</w:t>
      </w:r>
    </w:p>
    <w:p w:rsidR="00BE1178" w:rsidRPr="00B240AA" w:rsidRDefault="00BE1178" w:rsidP="00BE1178">
      <w:pPr>
        <w:pStyle w:val="a5"/>
        <w:shd w:val="clear" w:color="auto" w:fill="FFFFFF"/>
        <w:spacing w:before="0" w:beforeAutospacing="0" w:after="96" w:afterAutospacing="0"/>
        <w:jc w:val="both"/>
        <w:rPr>
          <w:rFonts w:ascii="Arial" w:hAnsi="Arial" w:cs="Arial"/>
          <w:color w:val="1B1F21"/>
        </w:rPr>
      </w:pPr>
      <w:r w:rsidRPr="00B240AA">
        <w:rPr>
          <w:rFonts w:ascii="Arial" w:hAnsi="Arial" w:cs="Arial"/>
          <w:noProof/>
          <w:color w:val="1B1F21"/>
          <w:lang w:val="uk-UA" w:eastAsia="uk-UA"/>
        </w:rPr>
        <w:lastRenderedPageBreak/>
        <w:drawing>
          <wp:inline distT="0" distB="0" distL="0" distR="0" wp14:anchorId="7B014B69" wp14:editId="7BB701A3">
            <wp:extent cx="3916680" cy="1950085"/>
            <wp:effectExtent l="0" t="0" r="7620" b="0"/>
            <wp:docPr id="64" name="Рисунок 64" descr="https://mozok.click/uploads/mystetsvo-9-gaidamaka/mystetsvo-9-gaidamaka-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ozok.click/uploads/mystetsvo-9-gaidamaka/mystetsvo-9-gaidamaka-11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680" cy="195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178" w:rsidRPr="00B240AA" w:rsidRDefault="00BE1178" w:rsidP="00BE1178">
      <w:pPr>
        <w:pStyle w:val="a5"/>
        <w:shd w:val="clear" w:color="auto" w:fill="FFFFFF"/>
        <w:spacing w:before="0" w:beforeAutospacing="0" w:after="96" w:afterAutospacing="0"/>
        <w:jc w:val="both"/>
        <w:rPr>
          <w:rFonts w:ascii="Arial" w:hAnsi="Arial" w:cs="Arial"/>
          <w:color w:val="1B1F21"/>
        </w:rPr>
      </w:pPr>
      <w:r w:rsidRPr="00B240AA">
        <w:rPr>
          <w:rFonts w:ascii="Arial" w:hAnsi="Arial" w:cs="Arial"/>
          <w:color w:val="1B1F21"/>
        </w:rPr>
        <w:t xml:space="preserve">9. Дайте </w:t>
      </w:r>
      <w:proofErr w:type="spellStart"/>
      <w:r w:rsidRPr="00B240AA">
        <w:rPr>
          <w:rFonts w:ascii="Arial" w:hAnsi="Arial" w:cs="Arial"/>
          <w:color w:val="1B1F21"/>
        </w:rPr>
        <w:t>узагальнену</w:t>
      </w:r>
      <w:proofErr w:type="spellEnd"/>
      <w:r w:rsidRPr="00B240AA">
        <w:rPr>
          <w:rFonts w:ascii="Arial" w:hAnsi="Arial" w:cs="Arial"/>
          <w:color w:val="1B1F21"/>
        </w:rPr>
        <w:t xml:space="preserve"> характеристику одного з </w:t>
      </w:r>
      <w:proofErr w:type="spellStart"/>
      <w:r w:rsidRPr="00B240AA">
        <w:rPr>
          <w:rFonts w:ascii="Arial" w:hAnsi="Arial" w:cs="Arial"/>
          <w:color w:val="1B1F21"/>
        </w:rPr>
        <w:t>художніх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proofErr w:type="gramStart"/>
      <w:r w:rsidRPr="00B240AA">
        <w:rPr>
          <w:rFonts w:ascii="Arial" w:hAnsi="Arial" w:cs="Arial"/>
          <w:color w:val="1B1F21"/>
        </w:rPr>
        <w:t>стил</w:t>
      </w:r>
      <w:proofErr w:type="gramEnd"/>
      <w:r w:rsidRPr="00B240AA">
        <w:rPr>
          <w:rFonts w:ascii="Arial" w:hAnsi="Arial" w:cs="Arial"/>
          <w:color w:val="1B1F21"/>
        </w:rPr>
        <w:t>ів</w:t>
      </w:r>
      <w:proofErr w:type="spellEnd"/>
      <w:r w:rsidRPr="00B240AA">
        <w:rPr>
          <w:rFonts w:ascii="Arial" w:hAnsi="Arial" w:cs="Arial"/>
          <w:color w:val="1B1F21"/>
        </w:rPr>
        <w:t xml:space="preserve"> (</w:t>
      </w:r>
      <w:proofErr w:type="spellStart"/>
      <w:r w:rsidRPr="00B240AA">
        <w:rPr>
          <w:rFonts w:ascii="Arial" w:hAnsi="Arial" w:cs="Arial"/>
          <w:color w:val="1B1F21"/>
        </w:rPr>
        <w:t>напрямів</w:t>
      </w:r>
      <w:proofErr w:type="spellEnd"/>
      <w:r w:rsidRPr="00B240AA">
        <w:rPr>
          <w:rFonts w:ascii="Arial" w:hAnsi="Arial" w:cs="Arial"/>
          <w:color w:val="1B1F21"/>
        </w:rPr>
        <w:t xml:space="preserve">, </w:t>
      </w:r>
      <w:proofErr w:type="spellStart"/>
      <w:r w:rsidRPr="00B240AA">
        <w:rPr>
          <w:rFonts w:ascii="Arial" w:hAnsi="Arial" w:cs="Arial"/>
          <w:color w:val="1B1F21"/>
        </w:rPr>
        <w:t>течій</w:t>
      </w:r>
      <w:proofErr w:type="spellEnd"/>
      <w:r w:rsidRPr="00B240AA">
        <w:rPr>
          <w:rFonts w:ascii="Arial" w:hAnsi="Arial" w:cs="Arial"/>
          <w:color w:val="1B1F21"/>
        </w:rPr>
        <w:t xml:space="preserve">), з </w:t>
      </w:r>
      <w:proofErr w:type="spellStart"/>
      <w:r w:rsidRPr="00B240AA">
        <w:rPr>
          <w:rFonts w:ascii="Arial" w:hAnsi="Arial" w:cs="Arial"/>
          <w:color w:val="1B1F21"/>
        </w:rPr>
        <w:t>якими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ви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ознайомилися</w:t>
      </w:r>
      <w:proofErr w:type="spellEnd"/>
      <w:r w:rsidRPr="00B240AA">
        <w:rPr>
          <w:rFonts w:ascii="Arial" w:hAnsi="Arial" w:cs="Arial"/>
          <w:color w:val="1B1F21"/>
        </w:rPr>
        <w:t>.</w:t>
      </w:r>
    </w:p>
    <w:p w:rsidR="00BE1178" w:rsidRPr="00B240AA" w:rsidRDefault="00BE1178" w:rsidP="00BE1178">
      <w:pPr>
        <w:pStyle w:val="a5"/>
        <w:shd w:val="clear" w:color="auto" w:fill="FFFFFF"/>
        <w:spacing w:before="0" w:beforeAutospacing="0" w:after="96" w:afterAutospacing="0"/>
        <w:jc w:val="both"/>
        <w:rPr>
          <w:rFonts w:ascii="Arial" w:hAnsi="Arial" w:cs="Arial"/>
          <w:color w:val="1B1F21"/>
        </w:rPr>
      </w:pPr>
      <w:r w:rsidRPr="00B240AA">
        <w:rPr>
          <w:rFonts w:ascii="Arial" w:hAnsi="Arial" w:cs="Arial"/>
          <w:color w:val="1B1F21"/>
        </w:rPr>
        <w:t xml:space="preserve">10. </w:t>
      </w:r>
      <w:proofErr w:type="spellStart"/>
      <w:r w:rsidRPr="00B240AA">
        <w:rPr>
          <w:rFonts w:ascii="Arial" w:hAnsi="Arial" w:cs="Arial"/>
          <w:color w:val="1B1F21"/>
        </w:rPr>
        <w:t>Оберіть</w:t>
      </w:r>
      <w:proofErr w:type="spellEnd"/>
      <w:r w:rsidRPr="00B240AA">
        <w:rPr>
          <w:rFonts w:ascii="Arial" w:hAnsi="Arial" w:cs="Arial"/>
          <w:color w:val="1B1F21"/>
        </w:rPr>
        <w:t xml:space="preserve"> у </w:t>
      </w:r>
      <w:proofErr w:type="spellStart"/>
      <w:proofErr w:type="gramStart"/>
      <w:r w:rsidRPr="00B240AA">
        <w:rPr>
          <w:rFonts w:ascii="Arial" w:hAnsi="Arial" w:cs="Arial"/>
          <w:color w:val="1B1F21"/>
        </w:rPr>
        <w:t>п</w:t>
      </w:r>
      <w:proofErr w:type="gramEnd"/>
      <w:r w:rsidRPr="00B240AA">
        <w:rPr>
          <w:rFonts w:ascii="Arial" w:hAnsi="Arial" w:cs="Arial"/>
          <w:color w:val="1B1F21"/>
        </w:rPr>
        <w:t>ідручнику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твір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мистецтва</w:t>
      </w:r>
      <w:proofErr w:type="spellEnd"/>
      <w:r w:rsidRPr="00B240AA">
        <w:rPr>
          <w:rFonts w:ascii="Arial" w:hAnsi="Arial" w:cs="Arial"/>
          <w:color w:val="1B1F21"/>
        </w:rPr>
        <w:t xml:space="preserve">. </w:t>
      </w:r>
      <w:proofErr w:type="spellStart"/>
      <w:r w:rsidRPr="00B240AA">
        <w:rPr>
          <w:rFonts w:ascii="Arial" w:hAnsi="Arial" w:cs="Arial"/>
          <w:color w:val="1B1F21"/>
        </w:rPr>
        <w:t>Схарактеризуйте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його</w:t>
      </w:r>
      <w:proofErr w:type="spellEnd"/>
      <w:r w:rsidRPr="00B240AA">
        <w:rPr>
          <w:rFonts w:ascii="Arial" w:hAnsi="Arial" w:cs="Arial"/>
          <w:color w:val="1B1F21"/>
        </w:rPr>
        <w:t xml:space="preserve">, </w:t>
      </w:r>
      <w:proofErr w:type="spellStart"/>
      <w:r w:rsidRPr="00B240AA">
        <w:rPr>
          <w:rFonts w:ascii="Arial" w:hAnsi="Arial" w:cs="Arial"/>
          <w:color w:val="1B1F21"/>
        </w:rPr>
        <w:t>висловте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емоційно-цінні</w:t>
      </w:r>
      <w:proofErr w:type="gramStart"/>
      <w:r w:rsidRPr="00B240AA">
        <w:rPr>
          <w:rFonts w:ascii="Arial" w:hAnsi="Arial" w:cs="Arial"/>
          <w:color w:val="1B1F21"/>
        </w:rPr>
        <w:t>сне</w:t>
      </w:r>
      <w:proofErr w:type="spellEnd"/>
      <w:proofErr w:type="gram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ставлення</w:t>
      </w:r>
      <w:proofErr w:type="spellEnd"/>
      <w:r w:rsidRPr="00B240AA">
        <w:rPr>
          <w:rFonts w:ascii="Arial" w:hAnsi="Arial" w:cs="Arial"/>
          <w:color w:val="1B1F21"/>
        </w:rPr>
        <w:t xml:space="preserve"> до </w:t>
      </w:r>
      <w:proofErr w:type="spellStart"/>
      <w:r w:rsidRPr="00B240AA">
        <w:rPr>
          <w:rFonts w:ascii="Arial" w:hAnsi="Arial" w:cs="Arial"/>
          <w:color w:val="1B1F21"/>
        </w:rPr>
        <w:t>нього</w:t>
      </w:r>
      <w:proofErr w:type="spellEnd"/>
      <w:r w:rsidRPr="00B240AA">
        <w:rPr>
          <w:rFonts w:ascii="Arial" w:hAnsi="Arial" w:cs="Arial"/>
          <w:color w:val="1B1F21"/>
        </w:rPr>
        <w:t>.</w:t>
      </w:r>
    </w:p>
    <w:p w:rsidR="00BE1178" w:rsidRPr="00B240AA" w:rsidRDefault="00BE1178" w:rsidP="00BE1178">
      <w:pPr>
        <w:pStyle w:val="a5"/>
        <w:shd w:val="clear" w:color="auto" w:fill="FFFFFF"/>
        <w:spacing w:before="0" w:beforeAutospacing="0" w:after="96" w:afterAutospacing="0"/>
        <w:jc w:val="both"/>
        <w:rPr>
          <w:rFonts w:ascii="Arial" w:hAnsi="Arial" w:cs="Arial"/>
          <w:color w:val="1B1F21"/>
        </w:rPr>
      </w:pPr>
      <w:r w:rsidRPr="00B240AA">
        <w:rPr>
          <w:rFonts w:ascii="Arial" w:hAnsi="Arial" w:cs="Arial"/>
          <w:color w:val="1B1F21"/>
        </w:rPr>
        <w:t xml:space="preserve">11. </w:t>
      </w:r>
      <w:proofErr w:type="spellStart"/>
      <w:r w:rsidRPr="00B240AA">
        <w:rPr>
          <w:rFonts w:ascii="Arial" w:hAnsi="Arial" w:cs="Arial"/>
          <w:color w:val="1B1F21"/>
        </w:rPr>
        <w:t>Якою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музикою</w:t>
      </w:r>
      <w:proofErr w:type="spellEnd"/>
      <w:r w:rsidRPr="00B240AA">
        <w:rPr>
          <w:rFonts w:ascii="Arial" w:hAnsi="Arial" w:cs="Arial"/>
          <w:color w:val="1B1F21"/>
        </w:rPr>
        <w:t xml:space="preserve">, на вашу думку, </w:t>
      </w:r>
      <w:proofErr w:type="spellStart"/>
      <w:proofErr w:type="gramStart"/>
      <w:r w:rsidRPr="00B240AA">
        <w:rPr>
          <w:rFonts w:ascii="Arial" w:hAnsi="Arial" w:cs="Arial"/>
          <w:color w:val="1B1F21"/>
        </w:rPr>
        <w:t>доц</w:t>
      </w:r>
      <w:proofErr w:type="gramEnd"/>
      <w:r w:rsidRPr="00B240AA">
        <w:rPr>
          <w:rFonts w:ascii="Arial" w:hAnsi="Arial" w:cs="Arial"/>
          <w:color w:val="1B1F21"/>
        </w:rPr>
        <w:t>ільно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озвучити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експозицію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творів</w:t>
      </w:r>
      <w:proofErr w:type="spellEnd"/>
      <w:r w:rsidRPr="00B240AA">
        <w:rPr>
          <w:rFonts w:ascii="Arial" w:hAnsi="Arial" w:cs="Arial"/>
          <w:color w:val="1B1F21"/>
        </w:rPr>
        <w:t xml:space="preserve"> авангарду? </w:t>
      </w:r>
      <w:proofErr w:type="spellStart"/>
      <w:r w:rsidRPr="00B240AA">
        <w:rPr>
          <w:rFonts w:ascii="Arial" w:hAnsi="Arial" w:cs="Arial"/>
          <w:color w:val="1B1F21"/>
        </w:rPr>
        <w:t>Схарактеризуйте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цю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музику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або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доберіть</w:t>
      </w:r>
      <w:proofErr w:type="spellEnd"/>
      <w:r w:rsidRPr="00B240AA">
        <w:rPr>
          <w:rFonts w:ascii="Arial" w:hAnsi="Arial" w:cs="Arial"/>
          <w:color w:val="1B1F21"/>
        </w:rPr>
        <w:t xml:space="preserve"> </w:t>
      </w:r>
      <w:proofErr w:type="spellStart"/>
      <w:r w:rsidRPr="00B240AA">
        <w:rPr>
          <w:rFonts w:ascii="Arial" w:hAnsi="Arial" w:cs="Arial"/>
          <w:color w:val="1B1F21"/>
        </w:rPr>
        <w:t>конкретні</w:t>
      </w:r>
      <w:proofErr w:type="spellEnd"/>
      <w:r w:rsidRPr="00B240AA">
        <w:rPr>
          <w:rFonts w:ascii="Arial" w:hAnsi="Arial" w:cs="Arial"/>
          <w:color w:val="1B1F21"/>
        </w:rPr>
        <w:t xml:space="preserve"> твори.</w:t>
      </w:r>
    </w:p>
    <w:p w:rsidR="00BE1178" w:rsidRPr="00B240AA" w:rsidRDefault="00BE1178" w:rsidP="00BE1178">
      <w:pPr>
        <w:pStyle w:val="a5"/>
        <w:shd w:val="clear" w:color="auto" w:fill="FFFFFF"/>
        <w:spacing w:before="0" w:beforeAutospacing="0" w:after="96" w:afterAutospacing="0"/>
        <w:jc w:val="both"/>
        <w:rPr>
          <w:rFonts w:ascii="Arial" w:hAnsi="Arial" w:cs="Arial"/>
          <w:color w:val="1B1F21"/>
        </w:rPr>
      </w:pPr>
      <w:r w:rsidRPr="00B240AA">
        <w:rPr>
          <w:rFonts w:ascii="Arial" w:hAnsi="Arial" w:cs="Arial"/>
          <w:noProof/>
          <w:color w:val="1B1F21"/>
          <w:lang w:val="uk-UA" w:eastAsia="uk-UA"/>
        </w:rPr>
        <w:drawing>
          <wp:inline distT="0" distB="0" distL="0" distR="0" wp14:anchorId="36C6CC37" wp14:editId="03953985">
            <wp:extent cx="3867785" cy="1278255"/>
            <wp:effectExtent l="0" t="0" r="0" b="0"/>
            <wp:docPr id="65" name="Рисунок 65" descr="https://mozok.click/uploads/mystetsvo-9-gaidamaka/mystetsvo-9-gaidamaka-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mozok.click/uploads/mystetsvo-9-gaidamaka/mystetsvo-9-gaidamaka-11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785" cy="127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178" w:rsidRPr="00B240AA" w:rsidRDefault="00BE1178" w:rsidP="00BE1178">
      <w:pPr>
        <w:spacing w:after="0"/>
        <w:rPr>
          <w:rFonts w:ascii="Arial" w:eastAsia="Calibri" w:hAnsi="Arial" w:cs="Arial"/>
          <w:sz w:val="24"/>
          <w:szCs w:val="24"/>
          <w:lang w:val="uk-UA"/>
        </w:rPr>
      </w:pPr>
      <w:r w:rsidRPr="00B240AA">
        <w:rPr>
          <w:rFonts w:ascii="Arial" w:hAnsi="Arial" w:cs="Arial"/>
          <w:color w:val="1B1F21"/>
          <w:sz w:val="24"/>
          <w:szCs w:val="24"/>
        </w:rPr>
        <w:t>12.</w:t>
      </w:r>
      <w:r w:rsidRPr="00B240AA">
        <w:rPr>
          <w:rFonts w:ascii="Arial" w:eastAsia="Calibri" w:hAnsi="Arial" w:cs="Arial"/>
          <w:b/>
          <w:sz w:val="24"/>
          <w:szCs w:val="24"/>
          <w:lang w:val="uk-UA"/>
        </w:rPr>
        <w:t xml:space="preserve"> </w:t>
      </w:r>
      <w:r w:rsidRPr="00B240AA">
        <w:rPr>
          <w:rFonts w:ascii="Arial" w:eastAsia="Calibri" w:hAnsi="Arial" w:cs="Arial"/>
          <w:sz w:val="24"/>
          <w:szCs w:val="24"/>
          <w:lang w:val="uk-UA"/>
        </w:rPr>
        <w:t xml:space="preserve"> Модерністський художній напрям із переважанням геометричних форм, заснований П. </w:t>
      </w:r>
      <w:proofErr w:type="spellStart"/>
      <w:r w:rsidRPr="00B240AA">
        <w:rPr>
          <w:rFonts w:ascii="Arial" w:eastAsia="Calibri" w:hAnsi="Arial" w:cs="Arial"/>
          <w:sz w:val="24"/>
          <w:szCs w:val="24"/>
          <w:lang w:val="uk-UA"/>
        </w:rPr>
        <w:t>Пікассо</w:t>
      </w:r>
      <w:proofErr w:type="spellEnd"/>
      <w:r w:rsidRPr="00B240AA">
        <w:rPr>
          <w:rFonts w:ascii="Arial" w:eastAsia="Calibri" w:hAnsi="Arial" w:cs="Arial"/>
          <w:sz w:val="24"/>
          <w:szCs w:val="24"/>
          <w:lang w:val="uk-UA"/>
        </w:rPr>
        <w:t xml:space="preserve"> і Ж. Браком на поч. ХХ ст., -- це …</w:t>
      </w:r>
    </w:p>
    <w:p w:rsidR="00BE1178" w:rsidRPr="00B240AA" w:rsidRDefault="00BE1178" w:rsidP="00BE1178">
      <w:pPr>
        <w:spacing w:after="0" w:line="276" w:lineRule="auto"/>
        <w:ind w:firstLine="709"/>
        <w:rPr>
          <w:rFonts w:ascii="Arial" w:eastAsia="Calibri" w:hAnsi="Arial" w:cs="Arial"/>
          <w:sz w:val="24"/>
          <w:szCs w:val="24"/>
          <w:lang w:val="uk-UA"/>
        </w:rPr>
      </w:pPr>
      <w:r w:rsidRPr="00B240AA">
        <w:rPr>
          <w:rFonts w:ascii="Arial" w:eastAsia="Calibri" w:hAnsi="Arial" w:cs="Arial"/>
          <w:sz w:val="24"/>
          <w:szCs w:val="24"/>
          <w:lang w:val="uk-UA"/>
        </w:rPr>
        <w:t>А) кубізм                        Б) футуризм                   В) концептуалізм</w:t>
      </w:r>
    </w:p>
    <w:p w:rsidR="00BE1178" w:rsidRPr="00B240AA" w:rsidRDefault="00BE1178" w:rsidP="00BE1178">
      <w:pPr>
        <w:spacing w:after="0" w:line="276" w:lineRule="auto"/>
        <w:rPr>
          <w:rFonts w:ascii="Arial" w:eastAsia="Calibri" w:hAnsi="Arial" w:cs="Arial"/>
          <w:sz w:val="24"/>
          <w:szCs w:val="24"/>
          <w:lang w:val="uk-UA"/>
        </w:rPr>
      </w:pPr>
      <w:r>
        <w:rPr>
          <w:rFonts w:ascii="Arial" w:eastAsia="Calibri" w:hAnsi="Arial" w:cs="Arial"/>
          <w:b/>
          <w:sz w:val="24"/>
          <w:szCs w:val="24"/>
          <w:lang w:val="uk-UA"/>
        </w:rPr>
        <w:t>13.</w:t>
      </w:r>
      <w:r w:rsidRPr="00B240AA">
        <w:rPr>
          <w:rFonts w:ascii="Arial" w:eastAsia="Calibri" w:hAnsi="Arial" w:cs="Arial"/>
          <w:sz w:val="24"/>
          <w:szCs w:val="24"/>
          <w:lang w:val="uk-UA"/>
        </w:rPr>
        <w:t xml:space="preserve"> Один із видів композиторської техніки, метод, коли весь твір побудований на 12-звуковій серії, -- це …</w:t>
      </w:r>
    </w:p>
    <w:p w:rsidR="00BE1178" w:rsidRPr="00B240AA" w:rsidRDefault="00BE1178" w:rsidP="00BE1178">
      <w:pPr>
        <w:spacing w:after="0" w:line="276" w:lineRule="auto"/>
        <w:ind w:firstLine="709"/>
        <w:rPr>
          <w:rFonts w:ascii="Arial" w:eastAsia="Calibri" w:hAnsi="Arial" w:cs="Arial"/>
          <w:sz w:val="24"/>
          <w:szCs w:val="24"/>
          <w:lang w:val="uk-UA"/>
        </w:rPr>
      </w:pPr>
      <w:r w:rsidRPr="00B240AA">
        <w:rPr>
          <w:rFonts w:ascii="Arial" w:eastAsia="Calibri" w:hAnsi="Arial" w:cs="Arial"/>
          <w:sz w:val="24"/>
          <w:szCs w:val="24"/>
          <w:lang w:val="uk-UA"/>
        </w:rPr>
        <w:t>А) гармонія                   Б) поліфонія                     В) додекафонія</w:t>
      </w:r>
    </w:p>
    <w:p w:rsidR="00BE1178" w:rsidRPr="00B240AA" w:rsidRDefault="00BE1178" w:rsidP="00BE1178">
      <w:pPr>
        <w:spacing w:after="0" w:line="276" w:lineRule="auto"/>
        <w:rPr>
          <w:rFonts w:ascii="Arial" w:eastAsia="Calibri" w:hAnsi="Arial" w:cs="Arial"/>
          <w:sz w:val="24"/>
          <w:szCs w:val="24"/>
          <w:lang w:val="uk-UA"/>
        </w:rPr>
      </w:pPr>
      <w:r>
        <w:rPr>
          <w:rFonts w:ascii="Arial" w:eastAsia="Calibri" w:hAnsi="Arial" w:cs="Arial"/>
          <w:b/>
          <w:sz w:val="24"/>
          <w:szCs w:val="24"/>
          <w:lang w:val="uk-UA"/>
        </w:rPr>
        <w:t xml:space="preserve">14. </w:t>
      </w:r>
      <w:r w:rsidRPr="00B240AA">
        <w:rPr>
          <w:rFonts w:ascii="Arial" w:eastAsia="Calibri" w:hAnsi="Arial" w:cs="Arial"/>
          <w:sz w:val="24"/>
          <w:szCs w:val="24"/>
          <w:lang w:val="uk-UA"/>
        </w:rPr>
        <w:t>Технічний прийом в образотворчому мистецтві, що ґрунтується на введені у твір різних за фактурою та кольором предметів, клаптиків газет, афіш, шпалер, відомий як …</w:t>
      </w:r>
    </w:p>
    <w:p w:rsidR="00BE1178" w:rsidRPr="00B240AA" w:rsidRDefault="00BE1178" w:rsidP="00BE1178">
      <w:pPr>
        <w:spacing w:after="0" w:line="276" w:lineRule="auto"/>
        <w:ind w:firstLine="709"/>
        <w:rPr>
          <w:rFonts w:ascii="Arial" w:eastAsia="Calibri" w:hAnsi="Arial" w:cs="Arial"/>
          <w:sz w:val="24"/>
          <w:szCs w:val="24"/>
          <w:lang w:val="uk-UA"/>
        </w:rPr>
      </w:pPr>
      <w:r w:rsidRPr="00B240AA">
        <w:rPr>
          <w:rFonts w:ascii="Arial" w:eastAsia="Calibri" w:hAnsi="Arial" w:cs="Arial"/>
          <w:sz w:val="24"/>
          <w:szCs w:val="24"/>
          <w:lang w:val="uk-UA"/>
        </w:rPr>
        <w:t xml:space="preserve">А) </w:t>
      </w:r>
      <w:proofErr w:type="spellStart"/>
      <w:r w:rsidRPr="00B240AA">
        <w:rPr>
          <w:rFonts w:ascii="Arial" w:eastAsia="Calibri" w:hAnsi="Arial" w:cs="Arial"/>
          <w:sz w:val="24"/>
          <w:szCs w:val="24"/>
          <w:lang w:val="uk-UA"/>
        </w:rPr>
        <w:t>оп-арт</w:t>
      </w:r>
      <w:proofErr w:type="spellEnd"/>
      <w:r w:rsidRPr="00B240AA">
        <w:rPr>
          <w:rFonts w:ascii="Arial" w:eastAsia="Calibri" w:hAnsi="Arial" w:cs="Arial"/>
          <w:sz w:val="24"/>
          <w:szCs w:val="24"/>
          <w:lang w:val="uk-UA"/>
        </w:rPr>
        <w:t xml:space="preserve">                       Б) колаж                          В) поп-арт</w:t>
      </w:r>
    </w:p>
    <w:p w:rsidR="00BE1178" w:rsidRPr="00B240AA" w:rsidRDefault="00BE1178" w:rsidP="00BE1178">
      <w:pPr>
        <w:spacing w:after="0" w:line="276" w:lineRule="auto"/>
        <w:rPr>
          <w:rFonts w:ascii="Arial" w:eastAsia="Calibri" w:hAnsi="Arial" w:cs="Arial"/>
          <w:sz w:val="24"/>
          <w:szCs w:val="24"/>
          <w:lang w:val="uk-UA"/>
        </w:rPr>
      </w:pPr>
      <w:r>
        <w:rPr>
          <w:rFonts w:ascii="Arial" w:eastAsia="Calibri" w:hAnsi="Arial" w:cs="Arial"/>
          <w:b/>
          <w:sz w:val="24"/>
          <w:szCs w:val="24"/>
          <w:lang w:val="uk-UA"/>
        </w:rPr>
        <w:t xml:space="preserve">15. </w:t>
      </w:r>
      <w:r w:rsidRPr="00B240AA">
        <w:rPr>
          <w:rFonts w:ascii="Arial" w:eastAsia="Calibri" w:hAnsi="Arial" w:cs="Arial"/>
          <w:sz w:val="24"/>
          <w:szCs w:val="24"/>
          <w:lang w:val="uk-UA"/>
        </w:rPr>
        <w:t xml:space="preserve"> Навмисне спрощення зображальних засобів на картинах, звернення художників до первісного, середньовічного, народного мистецтва давніх цивілізацій називається…</w:t>
      </w:r>
    </w:p>
    <w:p w:rsidR="00BE1178" w:rsidRPr="00B240AA" w:rsidRDefault="00BE1178" w:rsidP="00BE1178">
      <w:pPr>
        <w:spacing w:after="0" w:line="276" w:lineRule="auto"/>
        <w:ind w:firstLine="709"/>
        <w:rPr>
          <w:rFonts w:ascii="Arial" w:eastAsia="Calibri" w:hAnsi="Arial" w:cs="Arial"/>
          <w:sz w:val="24"/>
          <w:szCs w:val="24"/>
          <w:lang w:val="uk-UA"/>
        </w:rPr>
      </w:pPr>
      <w:r w:rsidRPr="00B240AA">
        <w:rPr>
          <w:rFonts w:ascii="Arial" w:eastAsia="Calibri" w:hAnsi="Arial" w:cs="Arial"/>
          <w:sz w:val="24"/>
          <w:szCs w:val="24"/>
          <w:lang w:val="uk-UA"/>
        </w:rPr>
        <w:t xml:space="preserve">А) примітивізмом              Б) </w:t>
      </w:r>
      <w:proofErr w:type="spellStart"/>
      <w:r w:rsidRPr="00B240AA">
        <w:rPr>
          <w:rFonts w:ascii="Arial" w:eastAsia="Calibri" w:hAnsi="Arial" w:cs="Arial"/>
          <w:sz w:val="24"/>
          <w:szCs w:val="24"/>
          <w:lang w:val="uk-UA"/>
        </w:rPr>
        <w:t>асамбляжем</w:t>
      </w:r>
      <w:proofErr w:type="spellEnd"/>
      <w:r w:rsidRPr="00B240AA">
        <w:rPr>
          <w:rFonts w:ascii="Arial" w:eastAsia="Calibri" w:hAnsi="Arial" w:cs="Arial"/>
          <w:sz w:val="24"/>
          <w:szCs w:val="24"/>
          <w:lang w:val="uk-UA"/>
        </w:rPr>
        <w:t xml:space="preserve">                 В) хай-тек</w:t>
      </w:r>
    </w:p>
    <w:p w:rsidR="00BE1178" w:rsidRPr="00B240AA" w:rsidRDefault="00BE1178" w:rsidP="00BE1178">
      <w:pPr>
        <w:spacing w:after="0" w:line="276" w:lineRule="auto"/>
        <w:rPr>
          <w:rFonts w:ascii="Arial" w:eastAsia="Calibri" w:hAnsi="Arial" w:cs="Arial"/>
          <w:sz w:val="24"/>
          <w:szCs w:val="24"/>
          <w:lang w:val="uk-UA"/>
        </w:rPr>
      </w:pPr>
      <w:r>
        <w:rPr>
          <w:rFonts w:ascii="Arial" w:eastAsia="Calibri" w:hAnsi="Arial" w:cs="Arial"/>
          <w:b/>
          <w:sz w:val="24"/>
          <w:szCs w:val="24"/>
          <w:lang w:val="uk-UA"/>
        </w:rPr>
        <w:t xml:space="preserve">16. </w:t>
      </w:r>
      <w:r w:rsidRPr="00B240AA">
        <w:rPr>
          <w:rFonts w:ascii="Arial" w:eastAsia="Calibri" w:hAnsi="Arial" w:cs="Arial"/>
          <w:sz w:val="24"/>
          <w:szCs w:val="24"/>
          <w:lang w:val="uk-UA"/>
        </w:rPr>
        <w:t xml:space="preserve"> Зумисний примітивізм, реакція на жорстоку Першу світову війну, ствердження безглуздості життя, застосування техніки колаж характерно для …</w:t>
      </w:r>
    </w:p>
    <w:p w:rsidR="00BE1178" w:rsidRPr="00B240AA" w:rsidRDefault="00BE1178" w:rsidP="00BE1178">
      <w:pPr>
        <w:spacing w:after="0" w:line="276" w:lineRule="auto"/>
        <w:ind w:firstLine="709"/>
        <w:rPr>
          <w:rFonts w:ascii="Arial" w:eastAsia="Calibri" w:hAnsi="Arial" w:cs="Arial"/>
          <w:sz w:val="24"/>
          <w:szCs w:val="24"/>
          <w:lang w:val="uk-UA"/>
        </w:rPr>
      </w:pPr>
      <w:r w:rsidRPr="00B240AA">
        <w:rPr>
          <w:rFonts w:ascii="Arial" w:eastAsia="Calibri" w:hAnsi="Arial" w:cs="Arial"/>
          <w:sz w:val="24"/>
          <w:szCs w:val="24"/>
          <w:lang w:val="uk-UA"/>
        </w:rPr>
        <w:t>А) абстракціонізму              Б) експресіонізму            В) сюрреалізму</w:t>
      </w:r>
    </w:p>
    <w:p w:rsidR="00BE1178" w:rsidRPr="00B240AA" w:rsidRDefault="00BE1178" w:rsidP="00BE1178">
      <w:pPr>
        <w:spacing w:after="0" w:line="276" w:lineRule="auto"/>
        <w:rPr>
          <w:rFonts w:ascii="Arial" w:eastAsia="Calibri" w:hAnsi="Arial" w:cs="Arial"/>
          <w:sz w:val="24"/>
          <w:szCs w:val="24"/>
          <w:lang w:val="uk-UA"/>
        </w:rPr>
      </w:pPr>
      <w:r>
        <w:rPr>
          <w:rFonts w:ascii="Arial" w:eastAsia="Calibri" w:hAnsi="Arial" w:cs="Arial"/>
          <w:b/>
          <w:sz w:val="24"/>
          <w:szCs w:val="24"/>
          <w:lang w:val="uk-UA"/>
        </w:rPr>
        <w:t xml:space="preserve">17. </w:t>
      </w:r>
      <w:r w:rsidRPr="00B240AA">
        <w:rPr>
          <w:rFonts w:ascii="Arial" w:eastAsia="Calibri" w:hAnsi="Arial" w:cs="Arial"/>
          <w:b/>
          <w:sz w:val="24"/>
          <w:szCs w:val="24"/>
          <w:lang w:val="uk-UA"/>
        </w:rPr>
        <w:t xml:space="preserve"> </w:t>
      </w:r>
      <w:r w:rsidRPr="00B240AA">
        <w:rPr>
          <w:rFonts w:ascii="Arial" w:eastAsia="Calibri" w:hAnsi="Arial" w:cs="Arial"/>
          <w:sz w:val="24"/>
          <w:szCs w:val="24"/>
          <w:lang w:val="uk-UA"/>
        </w:rPr>
        <w:t>Кінорежисер чорно-білого фільму «Земля» (1930)</w:t>
      </w:r>
    </w:p>
    <w:p w:rsidR="00BE1178" w:rsidRPr="00B240AA" w:rsidRDefault="00BE1178" w:rsidP="00BE1178">
      <w:pPr>
        <w:spacing w:after="0" w:line="276" w:lineRule="auto"/>
        <w:ind w:firstLine="709"/>
        <w:rPr>
          <w:rFonts w:ascii="Arial" w:eastAsia="Calibri" w:hAnsi="Arial" w:cs="Arial"/>
          <w:sz w:val="24"/>
          <w:szCs w:val="24"/>
          <w:lang w:val="uk-UA"/>
        </w:rPr>
      </w:pPr>
      <w:r w:rsidRPr="00B240AA">
        <w:rPr>
          <w:rFonts w:ascii="Arial" w:eastAsia="Calibri" w:hAnsi="Arial" w:cs="Arial"/>
          <w:sz w:val="24"/>
          <w:szCs w:val="24"/>
          <w:lang w:val="uk-UA"/>
        </w:rPr>
        <w:t xml:space="preserve">А) Олександр Довженко               </w:t>
      </w:r>
    </w:p>
    <w:p w:rsidR="00BE1178" w:rsidRPr="00B240AA" w:rsidRDefault="00BE1178" w:rsidP="00BE1178">
      <w:pPr>
        <w:spacing w:after="0" w:line="276" w:lineRule="auto"/>
        <w:ind w:firstLine="709"/>
        <w:rPr>
          <w:rFonts w:ascii="Arial" w:eastAsia="Calibri" w:hAnsi="Arial" w:cs="Arial"/>
          <w:sz w:val="24"/>
          <w:szCs w:val="24"/>
          <w:lang w:val="uk-UA"/>
        </w:rPr>
      </w:pPr>
      <w:r w:rsidRPr="00B240AA">
        <w:rPr>
          <w:rFonts w:ascii="Arial" w:eastAsia="Calibri" w:hAnsi="Arial" w:cs="Arial"/>
          <w:sz w:val="24"/>
          <w:szCs w:val="24"/>
          <w:lang w:val="uk-UA"/>
        </w:rPr>
        <w:t xml:space="preserve">Б) Михайл Врубель В) </w:t>
      </w:r>
      <w:proofErr w:type="spellStart"/>
      <w:r w:rsidRPr="00B240AA">
        <w:rPr>
          <w:rFonts w:ascii="Arial" w:eastAsia="Calibri" w:hAnsi="Arial" w:cs="Arial"/>
          <w:sz w:val="24"/>
          <w:szCs w:val="24"/>
          <w:lang w:val="uk-UA"/>
        </w:rPr>
        <w:t>Пабло</w:t>
      </w:r>
      <w:proofErr w:type="spellEnd"/>
      <w:r w:rsidRPr="00B240AA">
        <w:rPr>
          <w:rFonts w:ascii="Arial" w:eastAsia="Calibri" w:hAnsi="Arial" w:cs="Arial"/>
          <w:sz w:val="24"/>
          <w:szCs w:val="24"/>
          <w:lang w:val="uk-UA"/>
        </w:rPr>
        <w:t xml:space="preserve"> </w:t>
      </w:r>
      <w:proofErr w:type="spellStart"/>
      <w:r w:rsidRPr="00B240AA">
        <w:rPr>
          <w:rFonts w:ascii="Arial" w:eastAsia="Calibri" w:hAnsi="Arial" w:cs="Arial"/>
          <w:sz w:val="24"/>
          <w:szCs w:val="24"/>
          <w:lang w:val="uk-UA"/>
        </w:rPr>
        <w:t>Пікассо</w:t>
      </w:r>
      <w:proofErr w:type="spellEnd"/>
    </w:p>
    <w:p w:rsidR="00BE1178" w:rsidRPr="00B240AA" w:rsidRDefault="00BE1178" w:rsidP="00BE1178">
      <w:pPr>
        <w:spacing w:after="0" w:line="276" w:lineRule="auto"/>
        <w:ind w:firstLine="709"/>
        <w:rPr>
          <w:rFonts w:ascii="Arial" w:eastAsia="Calibri" w:hAnsi="Arial" w:cs="Arial"/>
          <w:sz w:val="24"/>
          <w:szCs w:val="24"/>
          <w:lang w:val="uk-UA"/>
        </w:rPr>
      </w:pPr>
    </w:p>
    <w:p w:rsidR="00BE1178" w:rsidRPr="00B240AA" w:rsidRDefault="00BE1178" w:rsidP="00BE1178">
      <w:pPr>
        <w:spacing w:after="0" w:line="276" w:lineRule="auto"/>
        <w:ind w:firstLine="709"/>
        <w:rPr>
          <w:rFonts w:ascii="Arial" w:eastAsia="Calibri" w:hAnsi="Arial" w:cs="Arial"/>
          <w:sz w:val="24"/>
          <w:szCs w:val="24"/>
          <w:lang w:val="uk-UA"/>
        </w:rPr>
      </w:pPr>
    </w:p>
    <w:p w:rsidR="00BE1178" w:rsidRPr="00B240AA" w:rsidRDefault="00BE1178" w:rsidP="00BE1178">
      <w:pPr>
        <w:pStyle w:val="a5"/>
        <w:shd w:val="clear" w:color="auto" w:fill="FFFFFF"/>
        <w:spacing w:before="0" w:beforeAutospacing="0" w:after="96" w:afterAutospacing="0"/>
        <w:rPr>
          <w:rFonts w:ascii="Arial" w:hAnsi="Arial" w:cs="Arial"/>
          <w:color w:val="1B1F21"/>
          <w:lang w:val="uk-UA"/>
        </w:rPr>
      </w:pPr>
    </w:p>
    <w:p w:rsidR="00BE1178" w:rsidRPr="00B240AA" w:rsidRDefault="00BE1178" w:rsidP="00BE1178">
      <w:pPr>
        <w:pStyle w:val="a5"/>
        <w:shd w:val="clear" w:color="auto" w:fill="FFFFFF"/>
        <w:spacing w:before="0" w:beforeAutospacing="0" w:after="96" w:afterAutospacing="0"/>
        <w:rPr>
          <w:rFonts w:ascii="Arial" w:hAnsi="Arial" w:cs="Arial"/>
          <w:color w:val="1B1F21"/>
          <w:lang w:val="uk-UA"/>
        </w:rPr>
      </w:pPr>
    </w:p>
    <w:p w:rsidR="00BE1178" w:rsidRPr="00B240AA" w:rsidRDefault="00BE1178" w:rsidP="00BE1178">
      <w:pPr>
        <w:pStyle w:val="a5"/>
        <w:shd w:val="clear" w:color="auto" w:fill="FFFFFF"/>
        <w:spacing w:before="0" w:beforeAutospacing="0" w:after="96" w:afterAutospacing="0"/>
        <w:rPr>
          <w:rFonts w:ascii="Arial" w:hAnsi="Arial" w:cs="Arial"/>
          <w:color w:val="1B1F21"/>
          <w:lang w:val="uk-UA"/>
        </w:rPr>
      </w:pPr>
    </w:p>
    <w:p w:rsidR="00BE1178" w:rsidRPr="00FD2A35" w:rsidRDefault="00BE1178" w:rsidP="00BE1178">
      <w:pPr>
        <w:pStyle w:val="a5"/>
        <w:shd w:val="clear" w:color="auto" w:fill="FFFFFF"/>
        <w:spacing w:before="0" w:beforeAutospacing="0" w:after="96" w:afterAutospacing="0"/>
        <w:jc w:val="both"/>
        <w:rPr>
          <w:rFonts w:ascii="Arial" w:hAnsi="Arial" w:cs="Arial"/>
          <w:color w:val="000000" w:themeColor="text1"/>
          <w:lang w:val="uk-UA"/>
        </w:rPr>
      </w:pPr>
      <w:r w:rsidRPr="00FD2A35">
        <w:rPr>
          <w:rFonts w:ascii="Arial" w:hAnsi="Arial" w:cs="Arial"/>
          <w:color w:val="000000" w:themeColor="text1"/>
          <w:lang w:val="uk-UA"/>
        </w:rPr>
        <w:t xml:space="preserve">18.  </w:t>
      </w:r>
      <w:r w:rsidRPr="00FD2A35">
        <w:rPr>
          <w:rFonts w:ascii="Arial" w:hAnsi="Arial" w:cs="Arial"/>
          <w:b/>
          <w:color w:val="000000" w:themeColor="text1"/>
          <w:lang w:val="uk-UA"/>
        </w:rPr>
        <w:t xml:space="preserve">Придумайте ідею для арт-інсталяції, </w:t>
      </w:r>
      <w:proofErr w:type="spellStart"/>
      <w:r w:rsidRPr="00FD2A35">
        <w:rPr>
          <w:rFonts w:ascii="Arial" w:hAnsi="Arial" w:cs="Arial"/>
          <w:b/>
          <w:color w:val="000000" w:themeColor="text1"/>
          <w:lang w:val="uk-UA"/>
        </w:rPr>
        <w:t>перфомансу</w:t>
      </w:r>
      <w:proofErr w:type="spellEnd"/>
      <w:r w:rsidRPr="00FD2A35">
        <w:rPr>
          <w:rFonts w:ascii="Arial" w:hAnsi="Arial" w:cs="Arial"/>
          <w:b/>
          <w:color w:val="000000" w:themeColor="text1"/>
          <w:lang w:val="uk-UA"/>
        </w:rPr>
        <w:t xml:space="preserve">, </w:t>
      </w:r>
      <w:r w:rsidRPr="00FD2A35">
        <w:rPr>
          <w:rFonts w:ascii="Arial" w:hAnsi="Arial" w:cs="Arial"/>
          <w:b/>
          <w:color w:val="000000" w:themeColor="text1"/>
        </w:rPr>
        <w:t>арт-мобу</w:t>
      </w:r>
      <w:r w:rsidRPr="00FD2A35">
        <w:rPr>
          <w:rFonts w:ascii="Arial" w:hAnsi="Arial" w:cs="Arial"/>
          <w:color w:val="000000" w:themeColor="text1"/>
        </w:rPr>
        <w:t xml:space="preserve">. </w:t>
      </w:r>
      <w:r w:rsidRPr="00FD2A35">
        <w:rPr>
          <w:rFonts w:ascii="Arial" w:hAnsi="Arial" w:cs="Arial"/>
          <w:color w:val="000000" w:themeColor="text1"/>
          <w:lang w:val="uk-UA"/>
        </w:rPr>
        <w:t>(Наприклад: до Новорічних свят, дня міста  тощо. Виконай ескіз в кольорі)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1178" w:rsidRPr="00FD2A35" w:rsidTr="00172434">
        <w:trPr>
          <w:trHeight w:val="5986"/>
        </w:trPr>
        <w:tc>
          <w:tcPr>
            <w:tcW w:w="9629" w:type="dxa"/>
          </w:tcPr>
          <w:p w:rsidR="00BE1178" w:rsidRPr="00FD2A35" w:rsidRDefault="00BE1178" w:rsidP="00172434">
            <w:pPr>
              <w:pStyle w:val="a5"/>
              <w:spacing w:before="0" w:beforeAutospacing="0" w:after="96" w:afterAutospacing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040EB0" w:rsidRDefault="00040EB0">
      <w:bookmarkStart w:id="0" w:name="_GoBack"/>
      <w:bookmarkEnd w:id="0"/>
    </w:p>
    <w:sectPr w:rsidR="00040EB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178"/>
    <w:rsid w:val="00040EB0"/>
    <w:rsid w:val="00BE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178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1178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117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E1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E1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1178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178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1178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117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E1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E1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1178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1484</Words>
  <Characters>846</Characters>
  <Application>Microsoft Office Word</Application>
  <DocSecurity>0</DocSecurity>
  <Lines>7</Lines>
  <Paragraphs>4</Paragraphs>
  <ScaleCrop>false</ScaleCrop>
  <Company>SPecialiST RePack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2019-11-05T12:16:00Z</dcterms:created>
  <dcterms:modified xsi:type="dcterms:W3CDTF">2019-11-05T12:17:00Z</dcterms:modified>
</cp:coreProperties>
</file>